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26"/>
          <w:szCs w:val="26"/>
          <w:rtl w:val="0"/>
        </w:rPr>
      </w:pPr>
      <w:r>
        <w:rPr>
          <w:rFonts w:ascii="Helvetica Neue" w:hAnsi="Helvetica Neue"/>
          <w:b w:val="1"/>
          <w:bCs w:val="1"/>
          <w:sz w:val="26"/>
          <w:szCs w:val="26"/>
          <w:rtl w:val="0"/>
          <w:lang w:val="nl-NL"/>
        </w:rPr>
        <w:t>Orgel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>Baujahr 1996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>Orgelbau Schulte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>16 Register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  <w:r>
        <w:rPr>
          <w:rFonts w:ascii="Helvetica Neue" w:hAnsi="Helvetica Neue"/>
          <w:sz w:val="26"/>
          <w:szCs w:val="26"/>
          <w:rtl w:val="0"/>
          <w:lang w:val="fr-FR"/>
        </w:rPr>
        <w:t>plus Trompete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  <w:r>
        <w:rPr>
          <w:rFonts w:ascii="Helvetica Neue" w:hAnsi="Helvetica Neue"/>
          <w:sz w:val="26"/>
          <w:szCs w:val="26"/>
          <w:rtl w:val="0"/>
        </w:rPr>
        <w:t>Gr</w:t>
      </w:r>
      <w:r>
        <w:rPr>
          <w:rFonts w:ascii="Helvetica Neue" w:hAnsi="Helvetica Neue" w:hint="default"/>
          <w:sz w:val="26"/>
          <w:szCs w:val="26"/>
          <w:rtl w:val="0"/>
          <w:lang w:val="de-DE"/>
        </w:rPr>
        <w:t>öß</w:t>
      </w:r>
      <w:r>
        <w:rPr>
          <w:rFonts w:ascii="Helvetica Neue" w:hAnsi="Helvetica Neue"/>
          <w:sz w:val="26"/>
          <w:szCs w:val="26"/>
          <w:rtl w:val="0"/>
          <w:lang w:val="de-DE"/>
        </w:rPr>
        <w:t xml:space="preserve">tenteils finanziert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>vom Freundeskreis f</w:t>
      </w:r>
      <w:r>
        <w:rPr>
          <w:rFonts w:ascii="Helvetica Neue" w:hAnsi="Helvetica Neue" w:hint="default"/>
          <w:sz w:val="26"/>
          <w:szCs w:val="26"/>
          <w:rtl w:val="0"/>
        </w:rPr>
        <w:t>ü</w:t>
      </w:r>
      <w:r>
        <w:rPr>
          <w:rFonts w:ascii="Helvetica Neue" w:hAnsi="Helvetica Neue"/>
          <w:sz w:val="26"/>
          <w:szCs w:val="26"/>
          <w:rtl w:val="0"/>
          <w:lang w:val="de-DE"/>
        </w:rPr>
        <w:t>r Kirchenmusik e.V.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>Verbesserung der Trompeten 2016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  <w:r>
        <w:rPr>
          <w:rFonts w:ascii="Helvetica Neue" w:hAnsi="Helvetica Neue"/>
          <w:sz w:val="26"/>
          <w:szCs w:val="26"/>
          <w:rtl w:val="0"/>
          <w:lang w:val="pt-PT"/>
        </w:rPr>
        <w:t>Mastercode 1956*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  <w:r>
        <w:rPr>
          <w:rFonts w:ascii="Helvetica Neue" w:hAnsi="Helvetica Neue"/>
          <w:sz w:val="26"/>
          <w:szCs w:val="26"/>
          <w:rtl w:val="0"/>
          <w:lang w:val="pt-PT"/>
        </w:rPr>
        <w:t>normalcode 1996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Helvetica Neue" w:cs="Helvetica Neue" w:hAnsi="Helvetica Neue" w:eastAsia="Helvetica Neue"/>
          <w:sz w:val="26"/>
          <w:szCs w:val="26"/>
          <w:rtl w:val="0"/>
        </w:rPr>
        <w:br w:type="textWrapping"/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Optim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Optima" w:cs="Arial Unicode MS" w:hAnsi="Opti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Optima"/>
        <a:ea typeface="Optima"/>
        <a:cs typeface="Optima"/>
      </a:majorFont>
      <a:minorFont>
        <a:latin typeface="Optima"/>
        <a:ea typeface="Optima"/>
        <a:cs typeface="Optim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Opti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Opti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